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16F1" w14:textId="77777777" w:rsidR="00341EFF" w:rsidRPr="00787644" w:rsidRDefault="00341EFF" w:rsidP="00787644">
      <w:pPr>
        <w:jc w:val="right"/>
        <w:rPr>
          <w:b/>
          <w:color w:val="FF0000"/>
        </w:rPr>
      </w:pPr>
      <w:r w:rsidRPr="006208FC">
        <w:rPr>
          <w:b/>
        </w:rPr>
        <w:t>Załącznik nr 1</w:t>
      </w:r>
      <w:r w:rsidR="006208FC" w:rsidRPr="006208FC">
        <w:rPr>
          <w:b/>
        </w:rPr>
        <w:t>b</w:t>
      </w:r>
      <w:r w:rsidRPr="006208FC">
        <w:rPr>
          <w:b/>
        </w:rPr>
        <w:t xml:space="preserve"> do </w:t>
      </w:r>
      <w:r w:rsidR="006208FC" w:rsidRPr="006208FC">
        <w:rPr>
          <w:rFonts w:cstheme="minorHAnsi"/>
          <w:b/>
        </w:rPr>
        <w:t>Regulaminu</w:t>
      </w:r>
      <w:r w:rsidR="000671FC">
        <w:rPr>
          <w:rFonts w:cstheme="minorHAnsi"/>
          <w:b/>
        </w:rPr>
        <w:t xml:space="preserve"> Realizacji</w:t>
      </w:r>
      <w:r w:rsidR="006208FC" w:rsidRPr="006208FC">
        <w:rPr>
          <w:rFonts w:cstheme="minorHAnsi"/>
          <w:b/>
        </w:rPr>
        <w:t xml:space="preserve"> Projektu</w:t>
      </w:r>
      <w:r w:rsidRPr="006208FC">
        <w:rPr>
          <w:rFonts w:cstheme="minorHAnsi"/>
          <w:b/>
        </w:rPr>
        <w:t xml:space="preserve"> </w:t>
      </w:r>
    </w:p>
    <w:p w14:paraId="3222D193" w14:textId="77777777" w:rsidR="00D15A49" w:rsidRDefault="00D15A49" w:rsidP="00D15A49">
      <w:pPr>
        <w:spacing w:after="0" w:line="240" w:lineRule="auto"/>
        <w:jc w:val="center"/>
        <w:rPr>
          <w:rFonts w:cstheme="minorHAnsi"/>
          <w:b/>
        </w:rPr>
      </w:pPr>
      <w:r w:rsidRPr="00D15A49">
        <w:rPr>
          <w:rFonts w:cstheme="minorHAnsi"/>
          <w:b/>
          <w:sz w:val="24"/>
          <w:szCs w:val="24"/>
        </w:rPr>
        <w:t xml:space="preserve">LISTA MOŻLIWYCH DO WYBORU SZKOLEŃ/KURSÓW/STUDIÓW PODYPLOMOWYCH DLA NAUCZYCIELI </w:t>
      </w:r>
      <w:r w:rsidR="009A1773">
        <w:rPr>
          <w:rFonts w:cstheme="minorHAnsi"/>
          <w:b/>
          <w:sz w:val="24"/>
          <w:szCs w:val="24"/>
        </w:rPr>
        <w:t xml:space="preserve">– UCZESTNIKÓW PROJEKTU </w:t>
      </w:r>
      <w:r w:rsidRPr="00787644">
        <w:rPr>
          <w:rFonts w:cstheme="minorHAnsi"/>
          <w:b/>
        </w:rPr>
        <w:t>W CELU ROZWOJU KWALIFIKACJI ZAWODOWYCH</w:t>
      </w:r>
      <w:r w:rsidR="00787644" w:rsidRPr="00787644">
        <w:rPr>
          <w:rFonts w:cstheme="minorHAnsi"/>
          <w:b/>
        </w:rPr>
        <w:t xml:space="preserve">, </w:t>
      </w:r>
    </w:p>
    <w:p w14:paraId="7CCECCD0" w14:textId="77777777" w:rsidR="00787644" w:rsidRPr="00D15A49" w:rsidRDefault="00787644" w:rsidP="00D15A4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7644">
        <w:rPr>
          <w:rFonts w:cstheme="minorHAnsi"/>
          <w:b/>
        </w:rPr>
        <w:t>według Gmin uczestniczących w projekcie</w:t>
      </w:r>
    </w:p>
    <w:p w14:paraId="698065B4" w14:textId="2FEFE9C2" w:rsidR="00787644" w:rsidRPr="00241825" w:rsidRDefault="00787644" w:rsidP="00241825">
      <w:pPr>
        <w:spacing w:after="0" w:line="240" w:lineRule="auto"/>
        <w:jc w:val="center"/>
        <w:rPr>
          <w:rFonts w:cstheme="minorHAnsi"/>
          <w:b/>
        </w:rPr>
      </w:pPr>
      <w:r w:rsidRPr="00787644">
        <w:rPr>
          <w:rFonts w:cstheme="minorHAnsi"/>
          <w:b/>
        </w:rPr>
        <w:t xml:space="preserve">pn. „Edukacja w szkołach prowadzących kształcenie ogólne na terenie Gmin Ziemi Gorlickiej”, </w:t>
      </w:r>
      <w:r w:rsidR="00241825">
        <w:rPr>
          <w:rFonts w:cstheme="minorHAnsi"/>
          <w:b/>
        </w:rPr>
        <w:br/>
      </w:r>
      <w:r w:rsidRPr="00787644">
        <w:rPr>
          <w:rFonts w:cstheme="minorHAnsi"/>
          <w:b/>
        </w:rPr>
        <w:t>nr RPMP.10.01.03-12-0411/</w:t>
      </w:r>
      <w:r w:rsidR="00241825" w:rsidRPr="00787644">
        <w:rPr>
          <w:rFonts w:cstheme="minorHAnsi"/>
          <w:b/>
        </w:rPr>
        <w:t>19, realizowanego</w:t>
      </w:r>
      <w:r w:rsidRPr="00787644">
        <w:rPr>
          <w:rFonts w:cstheme="minorHAnsi"/>
          <w:b/>
        </w:rPr>
        <w:t xml:space="preserve"> w ramach Regionalnego Programu Operacyjnego Województwa </w:t>
      </w:r>
      <w:r w:rsidRPr="00787644">
        <w:rPr>
          <w:rFonts w:cstheme="minorHAnsi"/>
          <w:b/>
          <w:bCs/>
        </w:rPr>
        <w:t xml:space="preserve">Małopolskiego na lata 2014 – 2020, </w:t>
      </w:r>
      <w:r w:rsidRPr="00787644">
        <w:rPr>
          <w:rFonts w:cstheme="minorHAnsi"/>
          <w:b/>
        </w:rPr>
        <w:t>10. Oś Priorytetowa</w:t>
      </w:r>
      <w:r w:rsidRPr="00787644">
        <w:rPr>
          <w:rFonts w:cstheme="minorHAnsi"/>
          <w:b/>
          <w:bCs/>
        </w:rPr>
        <w:t xml:space="preserve"> Wiedza </w:t>
      </w:r>
      <w:r w:rsidR="00241825">
        <w:rPr>
          <w:rFonts w:cstheme="minorHAnsi"/>
          <w:b/>
          <w:bCs/>
        </w:rPr>
        <w:br/>
      </w:r>
      <w:r w:rsidRPr="00787644">
        <w:rPr>
          <w:rFonts w:cstheme="minorHAnsi"/>
          <w:b/>
          <w:bCs/>
        </w:rPr>
        <w:t>i kompetencje,</w:t>
      </w:r>
      <w:r w:rsidRPr="00787644">
        <w:rPr>
          <w:rFonts w:cstheme="minorHAnsi"/>
          <w:b/>
        </w:rPr>
        <w:t> Działanie 10.1 </w:t>
      </w:r>
      <w:r w:rsidRPr="00787644">
        <w:rPr>
          <w:rFonts w:cstheme="minorHAnsi"/>
          <w:b/>
          <w:bCs/>
        </w:rPr>
        <w:t>Rozwój kształcenia ogólnego, </w:t>
      </w:r>
      <w:r w:rsidRPr="00787644">
        <w:rPr>
          <w:rFonts w:cstheme="minorHAnsi"/>
          <w:b/>
        </w:rPr>
        <w:t xml:space="preserve">Poddziałanie 10.1.3 Edukacja </w:t>
      </w:r>
      <w:r w:rsidR="00241825">
        <w:rPr>
          <w:rFonts w:cstheme="minorHAnsi"/>
          <w:b/>
        </w:rPr>
        <w:br/>
      </w:r>
      <w:r w:rsidRPr="00787644">
        <w:rPr>
          <w:rFonts w:cstheme="minorHAnsi"/>
          <w:b/>
        </w:rPr>
        <w:t>w szkołach prowadzących kształcenie ogólne</w:t>
      </w:r>
      <w:r>
        <w:rPr>
          <w:rFonts w:cstheme="minorHAnsi"/>
          <w:b/>
          <w:bCs/>
        </w:rPr>
        <w:t xml:space="preserve"> </w:t>
      </w:r>
    </w:p>
    <w:p w14:paraId="7DCA9ED3" w14:textId="77777777" w:rsidR="000671FC" w:rsidRDefault="000671FC" w:rsidP="00787644">
      <w:pPr>
        <w:spacing w:after="0" w:line="276" w:lineRule="auto"/>
        <w:jc w:val="center"/>
        <w:rPr>
          <w:rFonts w:cstheme="minorHAnsi"/>
          <w:b/>
          <w:bCs/>
        </w:rPr>
      </w:pPr>
    </w:p>
    <w:p w14:paraId="613C0F31" w14:textId="77777777" w:rsidR="00B13D51" w:rsidRPr="000671FC" w:rsidRDefault="00B13D51" w:rsidP="00B13D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671FC">
        <w:rPr>
          <w:rFonts w:asciiTheme="minorHAnsi" w:hAnsiTheme="minorHAnsi" w:cstheme="minorHAnsi"/>
          <w:b/>
        </w:rPr>
        <w:t>Gmina Łużna</w:t>
      </w:r>
    </w:p>
    <w:p w14:paraId="581FC575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Wykorzystanie TIK na zajęciach edukacyjnych / Posługiwanie się technikami komputerowymi w dydaktyce</w:t>
      </w:r>
    </w:p>
    <w:p w14:paraId="55E7009B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Jak kształtować kompetencje kluczowe u uczniów?</w:t>
      </w:r>
    </w:p>
    <w:p w14:paraId="1A0F11C1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Jak pracować z uczniem autystycznym?</w:t>
      </w:r>
    </w:p>
    <w:p w14:paraId="4F28CB9D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Podstawowe kompetencje naukowo- techniczne</w:t>
      </w:r>
    </w:p>
    <w:p w14:paraId="6B183035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Rozwijanie podstawowych kompetencji kluczowych</w:t>
      </w:r>
    </w:p>
    <w:p w14:paraId="19FE49DB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Praca z uczniem o Specjalnych potrzebach edukacyjnych</w:t>
      </w:r>
    </w:p>
    <w:p w14:paraId="4B641FEA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Praca z uczniem zdolnym</w:t>
      </w:r>
    </w:p>
    <w:p w14:paraId="5B29272D" w14:textId="77777777" w:rsidR="00B13D51" w:rsidRPr="000671FC" w:rsidRDefault="00A64B49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 xml:space="preserve">Szkolenie </w:t>
      </w:r>
      <w:r w:rsidR="00B13D51" w:rsidRPr="000671FC">
        <w:rPr>
          <w:rFonts w:asciiTheme="minorHAnsi" w:hAnsiTheme="minorHAnsi" w:cstheme="minorHAnsi"/>
        </w:rPr>
        <w:t>- Rozwijanie umiejętności kluczowych w zakresie nauk matematyczno-przyrodniczych</w:t>
      </w:r>
    </w:p>
    <w:p w14:paraId="54D0DB03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Wykorzystanie eksperymentu w edukacji przedmiotów przyrodniczych</w:t>
      </w:r>
    </w:p>
    <w:p w14:paraId="6B6EF0FB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metody ułatwiające dzieciom ze specyficznymi trudnościami w nauce opanowanie podstawowych umiejętności: czytania i pisania</w:t>
      </w:r>
    </w:p>
    <w:p w14:paraId="1A1FC6CB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metody ułatwiające dzieciom ze specyficznymi trudnościami w nauce opanowanie podstawowych umiejętności liczenia</w:t>
      </w:r>
    </w:p>
    <w:p w14:paraId="501A2C17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Szkolenie- Rozwijanie umiejętności liczenia- metody i formy</w:t>
      </w:r>
    </w:p>
    <w:p w14:paraId="171A6019" w14:textId="77777777" w:rsidR="00B13D51" w:rsidRPr="000671FC" w:rsidRDefault="00B13D51" w:rsidP="000571C4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Szkolenie- Wspomaganie uczniów w zakresie skutecznej nauki</w:t>
      </w:r>
    </w:p>
    <w:p w14:paraId="69E56E94" w14:textId="77777777" w:rsidR="00B13D51" w:rsidRPr="000671FC" w:rsidRDefault="00B13D51" w:rsidP="000671FC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0671FC">
        <w:rPr>
          <w:rFonts w:asciiTheme="minorHAnsi" w:hAnsiTheme="minorHAnsi" w:cstheme="minorHAnsi"/>
          <w:b/>
        </w:rPr>
        <w:t>Gmina Gorlice</w:t>
      </w:r>
      <w:r w:rsidRPr="000671FC">
        <w:rPr>
          <w:rFonts w:asciiTheme="minorHAnsi" w:hAnsiTheme="minorHAnsi" w:cstheme="minorHAnsi"/>
          <w:b/>
        </w:rPr>
        <w:tab/>
      </w:r>
    </w:p>
    <w:p w14:paraId="21D01941" w14:textId="77777777" w:rsidR="00B13D51" w:rsidRPr="000671FC" w:rsidRDefault="00B13D51" w:rsidP="000571C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Kurs Robotyki i programowania dla nauczycieli</w:t>
      </w:r>
    </w:p>
    <w:p w14:paraId="4765A542" w14:textId="77777777" w:rsidR="00B13D51" w:rsidRPr="000671FC" w:rsidRDefault="00B13D51" w:rsidP="000571C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Szkolenie: Metoda eksperymentu w dydaktyce przedmiotów matematyczno</w:t>
      </w:r>
      <w:r w:rsidR="00A64B49" w:rsidRPr="000671FC">
        <w:rPr>
          <w:rFonts w:asciiTheme="minorHAnsi" w:hAnsiTheme="minorHAnsi" w:cstheme="minorHAnsi"/>
        </w:rPr>
        <w:t>-</w:t>
      </w:r>
      <w:r w:rsidRPr="000671FC">
        <w:rPr>
          <w:rFonts w:asciiTheme="minorHAnsi" w:hAnsiTheme="minorHAnsi" w:cstheme="minorHAnsi"/>
        </w:rPr>
        <w:t>przyrodniczych</w:t>
      </w:r>
    </w:p>
    <w:p w14:paraId="2181BC3B" w14:textId="77777777" w:rsidR="00B13D51" w:rsidRPr="000671FC" w:rsidRDefault="00B13D51" w:rsidP="000571C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Kurs: Podniesie kompetencji nauczycieli w zakresie nauki programowania</w:t>
      </w:r>
    </w:p>
    <w:p w14:paraId="091EE274" w14:textId="77777777" w:rsidR="00B13D51" w:rsidRPr="000671FC" w:rsidRDefault="00B13D51" w:rsidP="000571C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– Techniki uczenia się</w:t>
      </w:r>
    </w:p>
    <w:p w14:paraId="00E22668" w14:textId="77777777" w:rsidR="00B13D51" w:rsidRPr="000671FC" w:rsidRDefault="00B13D51" w:rsidP="000571C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Praca z uczniem ze specjalnymi potrzebami edukacyjnymi</w:t>
      </w:r>
    </w:p>
    <w:p w14:paraId="7EE801F9" w14:textId="77777777" w:rsidR="00B13D51" w:rsidRPr="000671FC" w:rsidRDefault="00B13D51" w:rsidP="000571C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Studia podyplomowe - Doskonalenie kompetencji wychowawczych</w:t>
      </w:r>
    </w:p>
    <w:p w14:paraId="25A0B561" w14:textId="77777777" w:rsidR="00B13D51" w:rsidRPr="000671FC" w:rsidRDefault="00B13D51" w:rsidP="000671FC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0671FC">
        <w:rPr>
          <w:rFonts w:asciiTheme="minorHAnsi" w:hAnsiTheme="minorHAnsi" w:cstheme="minorHAnsi"/>
          <w:b/>
        </w:rPr>
        <w:t xml:space="preserve">Gmina Moszczenica </w:t>
      </w:r>
    </w:p>
    <w:p w14:paraId="215B1C49" w14:textId="77777777" w:rsidR="00B13D51" w:rsidRPr="000671FC" w:rsidRDefault="00B13D51" w:rsidP="000571C4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Jak motywować uczniów do efektywnej nauki?</w:t>
      </w:r>
    </w:p>
    <w:p w14:paraId="3F58F263" w14:textId="77777777" w:rsidR="00B13D51" w:rsidRPr="000671FC" w:rsidRDefault="00B13D51" w:rsidP="000571C4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Jak pracować z uczniem przeżywającym trudności psychiczne?</w:t>
      </w:r>
    </w:p>
    <w:p w14:paraId="52579FF2" w14:textId="77777777" w:rsidR="00B13D51" w:rsidRPr="000671FC" w:rsidRDefault="00B13D51" w:rsidP="000571C4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Praca z uczniem ze specjalnymi potrzebami edukacyjnymi.</w:t>
      </w:r>
    </w:p>
    <w:p w14:paraId="069FFAE8" w14:textId="77777777" w:rsidR="00B13D51" w:rsidRPr="000671FC" w:rsidRDefault="00B13D51" w:rsidP="000571C4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Ocenianie kształtujące</w:t>
      </w:r>
      <w:r w:rsidR="00A64B49" w:rsidRPr="000671FC">
        <w:rPr>
          <w:rFonts w:asciiTheme="minorHAnsi" w:hAnsiTheme="minorHAnsi" w:cstheme="minorHAnsi"/>
        </w:rPr>
        <w:t xml:space="preserve"> - </w:t>
      </w:r>
      <w:r w:rsidRPr="000671FC">
        <w:rPr>
          <w:rFonts w:asciiTheme="minorHAnsi" w:hAnsiTheme="minorHAnsi" w:cstheme="minorHAnsi"/>
        </w:rPr>
        <w:t>2 części</w:t>
      </w:r>
    </w:p>
    <w:p w14:paraId="426950A7" w14:textId="77777777" w:rsidR="00B13D51" w:rsidRPr="000671FC" w:rsidRDefault="00B13D51" w:rsidP="000571C4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Kształtowanie kompetencji matematycznych u uczniów</w:t>
      </w:r>
    </w:p>
    <w:p w14:paraId="5D47DD40" w14:textId="77777777" w:rsidR="00B13D51" w:rsidRPr="000671FC" w:rsidRDefault="00B13D51" w:rsidP="000671FC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0671FC">
        <w:rPr>
          <w:rFonts w:asciiTheme="minorHAnsi" w:hAnsiTheme="minorHAnsi" w:cstheme="minorHAnsi"/>
          <w:b/>
        </w:rPr>
        <w:lastRenderedPageBreak/>
        <w:t>Gmina Uście Gorlickie</w:t>
      </w:r>
    </w:p>
    <w:p w14:paraId="28FFBE23" w14:textId="77777777" w:rsidR="00B13D51" w:rsidRPr="000671FC" w:rsidRDefault="00B13D51" w:rsidP="000571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Jak motywować uczniów do efektywnej nauki?</w:t>
      </w:r>
    </w:p>
    <w:p w14:paraId="762E0F0A" w14:textId="77777777" w:rsidR="00B13D51" w:rsidRPr="000671FC" w:rsidRDefault="00B13D51" w:rsidP="000571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 xml:space="preserve">Szkolenie -Techniki </w:t>
      </w:r>
      <w:proofErr w:type="spellStart"/>
      <w:r w:rsidRPr="000671FC">
        <w:rPr>
          <w:rFonts w:asciiTheme="minorHAnsi" w:hAnsiTheme="minorHAnsi" w:cstheme="minorHAnsi"/>
        </w:rPr>
        <w:t>coachingowe</w:t>
      </w:r>
      <w:proofErr w:type="spellEnd"/>
      <w:r w:rsidRPr="000671FC">
        <w:rPr>
          <w:rFonts w:asciiTheme="minorHAnsi" w:hAnsiTheme="minorHAnsi" w:cstheme="minorHAnsi"/>
        </w:rPr>
        <w:t xml:space="preserve"> w pracy z uczniem i rodzicami</w:t>
      </w:r>
    </w:p>
    <w:p w14:paraId="6003FA07" w14:textId="77777777" w:rsidR="00B13D51" w:rsidRPr="000671FC" w:rsidRDefault="00B13D51" w:rsidP="000571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Kształtowanie kompetencji matematycznych u uczniów</w:t>
      </w:r>
    </w:p>
    <w:p w14:paraId="139BC114" w14:textId="77777777" w:rsidR="00B13D51" w:rsidRPr="000671FC" w:rsidRDefault="00B13D51" w:rsidP="000571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Praca z uczniem ze specjalnymi potrzebami edukacyjnymi</w:t>
      </w:r>
    </w:p>
    <w:p w14:paraId="594ACA45" w14:textId="77777777" w:rsidR="00B13D51" w:rsidRPr="000671FC" w:rsidRDefault="00B13D51" w:rsidP="000571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Studia podyplomowe - Doskonalenie kompetencji wychowawczych</w:t>
      </w:r>
    </w:p>
    <w:p w14:paraId="253EA723" w14:textId="77777777" w:rsidR="00B13D51" w:rsidRPr="000671FC" w:rsidRDefault="00B13D51" w:rsidP="000671FC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0671FC">
        <w:rPr>
          <w:rFonts w:asciiTheme="minorHAnsi" w:hAnsiTheme="minorHAnsi" w:cstheme="minorHAnsi"/>
          <w:b/>
        </w:rPr>
        <w:t>Gmina Bobowa</w:t>
      </w:r>
    </w:p>
    <w:p w14:paraId="6F9EBD08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Indywidualizacja pracy z uczniem ze specjalnymi potrzebami edukacyjnymi</w:t>
      </w:r>
    </w:p>
    <w:p w14:paraId="37C6DB83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-Obsługa urządzeń cyfrowych oraz sprzętu informatycznego w tym mobilnego - Wykorzystywanie TIK w pracy nauczyciela</w:t>
      </w:r>
    </w:p>
    <w:p w14:paraId="62DFF0F4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-Nowe metody kształcenia z wykorzystaniem narzędzi cyfrowych</w:t>
      </w:r>
    </w:p>
    <w:p w14:paraId="442B9B9B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-Bezpieczeństwo w cyberprzestrzeni oraz bezpieczne korzystanie ze sprzętu komputerowego</w:t>
      </w:r>
    </w:p>
    <w:p w14:paraId="57FD506A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-Wykorzystanie zasobów dydaktycznych dostępnych w Internecie</w:t>
      </w:r>
    </w:p>
    <w:p w14:paraId="2C02DACF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-Innowacje pedagogiczne drogą do rozwoju</w:t>
      </w:r>
    </w:p>
    <w:p w14:paraId="04910B0C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-Jak skutecznie pracować z uczniem o specjalnych potrzebach edukacyjnych</w:t>
      </w:r>
    </w:p>
    <w:p w14:paraId="4B6188A6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-Praca z uczniem posiadającym opinie lub orzeczenie PPP</w:t>
      </w:r>
    </w:p>
    <w:p w14:paraId="77C43878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-Rozwijanie kompetencji kluczowych uczniów</w:t>
      </w:r>
    </w:p>
    <w:p w14:paraId="3DB75093" w14:textId="168966EB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 xml:space="preserve">Szkolenie -Programy komputerowe do rozwijania twórczego myślenia </w:t>
      </w:r>
      <w:r w:rsidR="00241825">
        <w:rPr>
          <w:rFonts w:asciiTheme="minorHAnsi" w:hAnsiTheme="minorHAnsi" w:cstheme="minorHAnsi"/>
        </w:rPr>
        <w:br/>
      </w:r>
      <w:r w:rsidRPr="000671FC">
        <w:rPr>
          <w:rFonts w:asciiTheme="minorHAnsi" w:hAnsiTheme="minorHAnsi" w:cstheme="minorHAnsi"/>
        </w:rPr>
        <w:t>i programowania</w:t>
      </w:r>
    </w:p>
    <w:p w14:paraId="3C9AF058" w14:textId="77777777" w:rsidR="00B13D51" w:rsidRPr="000671FC" w:rsidRDefault="00B13D51" w:rsidP="000571C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-Skuteczne techniki motywowania i aktywizowania uczniów do nauki</w:t>
      </w:r>
    </w:p>
    <w:p w14:paraId="1F032AC0" w14:textId="77777777" w:rsidR="00B13D51" w:rsidRPr="000671FC" w:rsidRDefault="00B13D51" w:rsidP="000671FC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0671FC">
        <w:rPr>
          <w:rFonts w:asciiTheme="minorHAnsi" w:hAnsiTheme="minorHAnsi" w:cstheme="minorHAnsi"/>
          <w:b/>
        </w:rPr>
        <w:t>Gmina Ropa</w:t>
      </w:r>
    </w:p>
    <w:p w14:paraId="578BC5DD" w14:textId="77777777" w:rsidR="00B13D51" w:rsidRPr="000671FC" w:rsidRDefault="00B13D51" w:rsidP="000571C4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Innowacje pedagogiczne</w:t>
      </w:r>
    </w:p>
    <w:p w14:paraId="28329F61" w14:textId="77777777" w:rsidR="00B13D51" w:rsidRPr="000671FC" w:rsidRDefault="00B13D51" w:rsidP="000571C4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-Rozwijanie kompetencji kluczowych na poszczególnych zajęciach edukacyjnych</w:t>
      </w:r>
    </w:p>
    <w:p w14:paraId="39191BE3" w14:textId="77777777" w:rsidR="00B13D51" w:rsidRPr="000671FC" w:rsidRDefault="00B13D51" w:rsidP="000571C4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Terapia i diagnoza pedagogiczna</w:t>
      </w:r>
    </w:p>
    <w:p w14:paraId="134FB087" w14:textId="77777777" w:rsidR="00B13D51" w:rsidRPr="000671FC" w:rsidRDefault="00B13D51" w:rsidP="000571C4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 xml:space="preserve">Studia podyplomowe </w:t>
      </w:r>
      <w:r w:rsidRPr="00A830FD">
        <w:rPr>
          <w:rFonts w:asciiTheme="minorHAnsi" w:hAnsiTheme="minorHAnsi" w:cstheme="minorHAnsi"/>
        </w:rPr>
        <w:t xml:space="preserve">– </w:t>
      </w:r>
      <w:r w:rsidR="00A830FD" w:rsidRPr="00A830FD">
        <w:rPr>
          <w:rFonts w:asciiTheme="minorHAnsi" w:hAnsiTheme="minorHAnsi" w:cstheme="minorHAnsi"/>
        </w:rPr>
        <w:t>Edukacja i terapia osób ze spektrum autyzmu</w:t>
      </w:r>
    </w:p>
    <w:p w14:paraId="7333F572" w14:textId="77777777" w:rsidR="00B13D51" w:rsidRPr="000671FC" w:rsidRDefault="00B13D51" w:rsidP="000671FC">
      <w:pPr>
        <w:pStyle w:val="Akapitzlist"/>
        <w:numPr>
          <w:ilvl w:val="0"/>
          <w:numId w:val="1"/>
        </w:numPr>
        <w:spacing w:before="240" w:line="276" w:lineRule="auto"/>
        <w:rPr>
          <w:rFonts w:asciiTheme="minorHAnsi" w:hAnsiTheme="minorHAnsi" w:cstheme="minorHAnsi"/>
          <w:b/>
        </w:rPr>
      </w:pPr>
      <w:r w:rsidRPr="000671FC">
        <w:rPr>
          <w:rFonts w:asciiTheme="minorHAnsi" w:hAnsiTheme="minorHAnsi" w:cstheme="minorHAnsi"/>
          <w:b/>
        </w:rPr>
        <w:t>Miasto Gorlice</w:t>
      </w:r>
    </w:p>
    <w:p w14:paraId="2B5BFE6B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Rozwijanie kompetencji kluczowych na poszczególnych zajęciach edukacyjnych poziom 1 i 2</w:t>
      </w:r>
    </w:p>
    <w:p w14:paraId="033C06D9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Nauka programowania</w:t>
      </w:r>
    </w:p>
    <w:p w14:paraId="30DF5A3F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Terapia i diagnoza pedagogiczna</w:t>
      </w:r>
    </w:p>
    <w:p w14:paraId="0395EB33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Studia podyplomowe – socjoterapia</w:t>
      </w:r>
    </w:p>
    <w:p w14:paraId="296CB282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Kurs kwalifikacyjny – pedagogika specjalna</w:t>
      </w:r>
    </w:p>
    <w:p w14:paraId="4A08FACB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Zajęcia rozwijające uczenie się</w:t>
      </w:r>
    </w:p>
    <w:p w14:paraId="558A2838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Szkolenie - Programowanie komputerowe</w:t>
      </w:r>
    </w:p>
    <w:p w14:paraId="3035CA74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Studia podyplomowe - Diagnoza i terapia pedagogiczna - 3 osoby</w:t>
      </w:r>
    </w:p>
    <w:p w14:paraId="1AA4A361" w14:textId="77777777" w:rsidR="00B13D51" w:rsidRPr="000671FC" w:rsidRDefault="00B13D51" w:rsidP="000571C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0671FC">
        <w:rPr>
          <w:rFonts w:asciiTheme="minorHAnsi" w:hAnsiTheme="minorHAnsi" w:cstheme="minorHAnsi"/>
        </w:rPr>
        <w:t>Studia podyplomowe -Oligofrenopedagogika - 2 osoby</w:t>
      </w:r>
    </w:p>
    <w:sectPr w:rsidR="00B13D51" w:rsidRPr="000671FC" w:rsidSect="00B13D51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1126" w14:textId="77777777" w:rsidR="00E71C2A" w:rsidRDefault="00E71C2A" w:rsidP="00B13D51">
      <w:pPr>
        <w:spacing w:after="0" w:line="240" w:lineRule="auto"/>
      </w:pPr>
      <w:r>
        <w:separator/>
      </w:r>
    </w:p>
  </w:endnote>
  <w:endnote w:type="continuationSeparator" w:id="0">
    <w:p w14:paraId="4FF7AE46" w14:textId="77777777" w:rsidR="00E71C2A" w:rsidRDefault="00E71C2A" w:rsidP="00B1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455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F67879" w14:textId="77777777" w:rsidR="00BB72F2" w:rsidRDefault="00BB72F2" w:rsidP="00BB72F2">
            <w:pPr>
              <w:pStyle w:val="Stopka"/>
              <w:jc w:val="center"/>
            </w:pPr>
          </w:p>
          <w:p w14:paraId="6D7886E8" w14:textId="3436B6EB" w:rsidR="00BB72F2" w:rsidRPr="00B80A9C" w:rsidRDefault="00BB72F2" w:rsidP="00BB72F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80A9C">
              <w:rPr>
                <w:sz w:val="16"/>
                <w:szCs w:val="16"/>
              </w:rPr>
              <w:t>Projekt pn. „Edukacja w szkołach prowadzących kształcenie ogólne na terenie Gmin Ziemi Gorlickiej” nr RPMP.10.01.03-12-0411/</w:t>
            </w:r>
            <w:r w:rsidR="00241825" w:rsidRPr="00B80A9C">
              <w:rPr>
                <w:sz w:val="16"/>
                <w:szCs w:val="16"/>
              </w:rPr>
              <w:t>19 współfinansowany</w:t>
            </w:r>
            <w:r w:rsidRPr="00B80A9C">
              <w:rPr>
                <w:sz w:val="16"/>
                <w:szCs w:val="16"/>
              </w:rPr>
              <w:t xml:space="preserve"> przez Unię Europejską w ramach Regionalnego Programu Operacyjnego Województwa Małopolskiego na lata 2014–2020</w:t>
            </w:r>
          </w:p>
          <w:p w14:paraId="43DC6106" w14:textId="77777777" w:rsidR="00BB72F2" w:rsidRDefault="00BB72F2">
            <w:pPr>
              <w:pStyle w:val="Stopka"/>
              <w:jc w:val="center"/>
            </w:pPr>
            <w:r w:rsidRPr="00BB72F2">
              <w:rPr>
                <w:sz w:val="18"/>
                <w:szCs w:val="18"/>
              </w:rPr>
              <w:t xml:space="preserve">Strona </w:t>
            </w:r>
            <w:r w:rsidRPr="00BB72F2">
              <w:rPr>
                <w:b/>
                <w:bCs/>
                <w:sz w:val="18"/>
                <w:szCs w:val="18"/>
              </w:rPr>
              <w:fldChar w:fldCharType="begin"/>
            </w:r>
            <w:r w:rsidRPr="00BB72F2">
              <w:rPr>
                <w:b/>
                <w:bCs/>
                <w:sz w:val="18"/>
                <w:szCs w:val="18"/>
              </w:rPr>
              <w:instrText>PAGE</w:instrText>
            </w:r>
            <w:r w:rsidRPr="00BB72F2">
              <w:rPr>
                <w:b/>
                <w:bCs/>
                <w:sz w:val="18"/>
                <w:szCs w:val="18"/>
              </w:rPr>
              <w:fldChar w:fldCharType="separate"/>
            </w:r>
            <w:r w:rsidR="00013694">
              <w:rPr>
                <w:b/>
                <w:bCs/>
                <w:noProof/>
                <w:sz w:val="18"/>
                <w:szCs w:val="18"/>
              </w:rPr>
              <w:t>2</w:t>
            </w:r>
            <w:r w:rsidRPr="00BB72F2">
              <w:rPr>
                <w:b/>
                <w:bCs/>
                <w:sz w:val="18"/>
                <w:szCs w:val="18"/>
              </w:rPr>
              <w:fldChar w:fldCharType="end"/>
            </w:r>
            <w:r w:rsidRPr="00BB72F2">
              <w:rPr>
                <w:sz w:val="18"/>
                <w:szCs w:val="18"/>
              </w:rPr>
              <w:t xml:space="preserve"> z </w:t>
            </w:r>
            <w:r w:rsidRPr="00BB72F2">
              <w:rPr>
                <w:b/>
                <w:bCs/>
                <w:sz w:val="18"/>
                <w:szCs w:val="18"/>
              </w:rPr>
              <w:fldChar w:fldCharType="begin"/>
            </w:r>
            <w:r w:rsidRPr="00BB72F2">
              <w:rPr>
                <w:b/>
                <w:bCs/>
                <w:sz w:val="18"/>
                <w:szCs w:val="18"/>
              </w:rPr>
              <w:instrText>NUMPAGES</w:instrText>
            </w:r>
            <w:r w:rsidRPr="00BB72F2">
              <w:rPr>
                <w:b/>
                <w:bCs/>
                <w:sz w:val="18"/>
                <w:szCs w:val="18"/>
              </w:rPr>
              <w:fldChar w:fldCharType="separate"/>
            </w:r>
            <w:r w:rsidR="00013694">
              <w:rPr>
                <w:b/>
                <w:bCs/>
                <w:noProof/>
                <w:sz w:val="18"/>
                <w:szCs w:val="18"/>
              </w:rPr>
              <w:t>2</w:t>
            </w:r>
            <w:r w:rsidRPr="00BB72F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DF84" w14:textId="77777777" w:rsidR="00E71C2A" w:rsidRDefault="00E71C2A" w:rsidP="00B13D51">
      <w:pPr>
        <w:spacing w:after="0" w:line="240" w:lineRule="auto"/>
      </w:pPr>
      <w:r>
        <w:separator/>
      </w:r>
    </w:p>
  </w:footnote>
  <w:footnote w:type="continuationSeparator" w:id="0">
    <w:p w14:paraId="21DDE0E2" w14:textId="77777777" w:rsidR="00E71C2A" w:rsidRDefault="00E71C2A" w:rsidP="00B1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0277" w14:textId="77777777" w:rsidR="00B13D51" w:rsidRDefault="00B13D51">
    <w:pPr>
      <w:pStyle w:val="Nagwek"/>
    </w:pPr>
    <w:r w:rsidRPr="007333E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382CB5" wp14:editId="6518051A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59450" cy="450850"/>
          <wp:effectExtent l="19050" t="0" r="0" b="0"/>
          <wp:wrapTight wrapText="bothSides">
            <wp:wrapPolygon edited="0">
              <wp:start x="-71" y="0"/>
              <wp:lineTo x="-71" y="20992"/>
              <wp:lineTo x="21576" y="20992"/>
              <wp:lineTo x="21576" y="0"/>
              <wp:lineTo x="-71" y="0"/>
            </wp:wrapPolygon>
          </wp:wrapTight>
          <wp:docPr id="32" name="Obraz 32" descr="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3BD"/>
    <w:multiLevelType w:val="hybridMultilevel"/>
    <w:tmpl w:val="170E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C5892"/>
    <w:multiLevelType w:val="hybridMultilevel"/>
    <w:tmpl w:val="9D46F7D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FF17A0"/>
    <w:multiLevelType w:val="hybridMultilevel"/>
    <w:tmpl w:val="366C5E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F1CC3"/>
    <w:multiLevelType w:val="hybridMultilevel"/>
    <w:tmpl w:val="1FCADB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C21B5"/>
    <w:multiLevelType w:val="hybridMultilevel"/>
    <w:tmpl w:val="37CAB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43A81"/>
    <w:multiLevelType w:val="hybridMultilevel"/>
    <w:tmpl w:val="28861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167E33"/>
    <w:multiLevelType w:val="hybridMultilevel"/>
    <w:tmpl w:val="6434A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FB4D3E"/>
    <w:multiLevelType w:val="hybridMultilevel"/>
    <w:tmpl w:val="21BEE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51"/>
    <w:rsid w:val="00013694"/>
    <w:rsid w:val="000571C4"/>
    <w:rsid w:val="000671FC"/>
    <w:rsid w:val="001473F4"/>
    <w:rsid w:val="00241825"/>
    <w:rsid w:val="00341EFF"/>
    <w:rsid w:val="003D56D8"/>
    <w:rsid w:val="00402C89"/>
    <w:rsid w:val="006208FC"/>
    <w:rsid w:val="00620D91"/>
    <w:rsid w:val="00787644"/>
    <w:rsid w:val="009534DF"/>
    <w:rsid w:val="009A1773"/>
    <w:rsid w:val="00A431F6"/>
    <w:rsid w:val="00A638DD"/>
    <w:rsid w:val="00A64B49"/>
    <w:rsid w:val="00A830FD"/>
    <w:rsid w:val="00A855F7"/>
    <w:rsid w:val="00B13D51"/>
    <w:rsid w:val="00BB72F2"/>
    <w:rsid w:val="00C43AB0"/>
    <w:rsid w:val="00CF14C4"/>
    <w:rsid w:val="00D15A49"/>
    <w:rsid w:val="00DA4EE3"/>
    <w:rsid w:val="00E13180"/>
    <w:rsid w:val="00E71C2A"/>
    <w:rsid w:val="00E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F854"/>
  <w15:chartTrackingRefBased/>
  <w15:docId w15:val="{0960B4A3-F7FA-47BE-93EA-DB5ACD2F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D51"/>
  </w:style>
  <w:style w:type="paragraph" w:styleId="Stopka">
    <w:name w:val="footer"/>
    <w:basedOn w:val="Normalny"/>
    <w:link w:val="StopkaZnak"/>
    <w:uiPriority w:val="99"/>
    <w:unhideWhenUsed/>
    <w:rsid w:val="00B1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D51"/>
  </w:style>
  <w:style w:type="paragraph" w:styleId="Akapitzlist">
    <w:name w:val="List Paragraph"/>
    <w:basedOn w:val="Normalny"/>
    <w:uiPriority w:val="34"/>
    <w:qFormat/>
    <w:rsid w:val="00B13D51"/>
    <w:pPr>
      <w:spacing w:after="0" w:line="240" w:lineRule="auto"/>
      <w:ind w:left="756" w:hanging="360"/>
    </w:pPr>
    <w:rPr>
      <w:rFonts w:ascii="Times New Roman" w:eastAsia="Times New Roman" w:hAnsi="Times New Roman" w:cs="Times New Roman"/>
      <w:color w:val="00000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zwiazek</cp:lastModifiedBy>
  <cp:revision>8</cp:revision>
  <dcterms:created xsi:type="dcterms:W3CDTF">2020-11-18T11:15:00Z</dcterms:created>
  <dcterms:modified xsi:type="dcterms:W3CDTF">2021-10-28T07:06:00Z</dcterms:modified>
</cp:coreProperties>
</file>